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762" w:rsidRDefault="00CF1762" w:rsidP="001C20BA">
      <w:pPr>
        <w:spacing w:after="0" w:line="240" w:lineRule="auto"/>
        <w:ind w:left="10632" w:right="34"/>
        <w:jc w:val="center"/>
        <w:rPr>
          <w:rFonts w:ascii="Times New Roman" w:hAnsi="Times New Roman" w:cs="Times New Roman"/>
          <w:sz w:val="28"/>
          <w:szCs w:val="28"/>
        </w:rPr>
      </w:pPr>
    </w:p>
    <w:p w:rsidR="00CF1762" w:rsidRDefault="00CF1762" w:rsidP="00323199">
      <w:pPr>
        <w:spacing w:after="0" w:line="240" w:lineRule="auto"/>
        <w:ind w:left="10632"/>
        <w:jc w:val="center"/>
        <w:rPr>
          <w:rFonts w:ascii="Times New Roman" w:hAnsi="Times New Roman" w:cs="Times New Roman"/>
          <w:sz w:val="28"/>
          <w:szCs w:val="28"/>
        </w:rPr>
      </w:pPr>
    </w:p>
    <w:p w:rsidR="00CF1762" w:rsidRDefault="00CF1762" w:rsidP="0086459E">
      <w:pPr>
        <w:spacing w:after="0" w:line="240" w:lineRule="auto"/>
        <w:ind w:left="1063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86459E" w:rsidRDefault="00CF1762" w:rsidP="0086459E">
      <w:pPr>
        <w:spacing w:after="0" w:line="240" w:lineRule="exact"/>
        <w:ind w:left="10631"/>
        <w:rPr>
          <w:rFonts w:ascii="Times New Roman" w:hAnsi="Times New Roman" w:cs="Times New Roman"/>
          <w:sz w:val="28"/>
          <w:szCs w:val="28"/>
        </w:rPr>
      </w:pPr>
      <w:r w:rsidRPr="008B538B">
        <w:rPr>
          <w:rFonts w:ascii="Times New Roman" w:hAnsi="Times New Roman" w:cs="Times New Roman"/>
          <w:sz w:val="28"/>
          <w:szCs w:val="28"/>
        </w:rPr>
        <w:t>к Порядку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538B">
        <w:rPr>
          <w:rFonts w:ascii="Times New Roman" w:hAnsi="Times New Roman" w:cs="Times New Roman"/>
          <w:sz w:val="28"/>
          <w:szCs w:val="28"/>
        </w:rPr>
        <w:t xml:space="preserve">разработки и </w:t>
      </w:r>
    </w:p>
    <w:p w:rsidR="00CF1762" w:rsidRDefault="00CF1762" w:rsidP="0086459E">
      <w:pPr>
        <w:spacing w:after="0" w:line="240" w:lineRule="exact"/>
        <w:ind w:left="10631"/>
        <w:rPr>
          <w:rFonts w:ascii="Times New Roman" w:hAnsi="Times New Roman" w:cs="Times New Roman"/>
          <w:sz w:val="28"/>
          <w:szCs w:val="28"/>
        </w:rPr>
      </w:pPr>
      <w:r w:rsidRPr="008B538B">
        <w:rPr>
          <w:rFonts w:ascii="Times New Roman" w:hAnsi="Times New Roman" w:cs="Times New Roman"/>
          <w:sz w:val="28"/>
          <w:szCs w:val="28"/>
        </w:rPr>
        <w:t>утверждения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538B">
        <w:rPr>
          <w:rFonts w:ascii="Times New Roman" w:hAnsi="Times New Roman" w:cs="Times New Roman"/>
          <w:sz w:val="28"/>
          <w:szCs w:val="28"/>
        </w:rPr>
        <w:t>бюджетн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B53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прогноза</w:t>
      </w:r>
    </w:p>
    <w:p w:rsidR="00CF1762" w:rsidRDefault="00CF1762" w:rsidP="0086459E">
      <w:pPr>
        <w:spacing w:after="0" w:line="240" w:lineRule="exact"/>
        <w:ind w:left="106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Ставропольского края </w:t>
      </w:r>
    </w:p>
    <w:p w:rsidR="00CF1762" w:rsidRPr="008B538B" w:rsidRDefault="00CF1762" w:rsidP="0086459E">
      <w:pPr>
        <w:spacing w:after="0" w:line="240" w:lineRule="exact"/>
        <w:ind w:left="10631"/>
        <w:rPr>
          <w:rFonts w:ascii="Times New Roman" w:hAnsi="Times New Roman" w:cs="Times New Roman"/>
          <w:sz w:val="28"/>
          <w:szCs w:val="28"/>
        </w:rPr>
      </w:pPr>
      <w:r w:rsidRPr="000B798F">
        <w:rPr>
          <w:rFonts w:ascii="Times New Roman" w:hAnsi="Times New Roman" w:cs="Times New Roman"/>
          <w:sz w:val="28"/>
          <w:szCs w:val="28"/>
        </w:rPr>
        <w:t>на долгосрочный период</w:t>
      </w:r>
    </w:p>
    <w:p w:rsidR="00CF1762" w:rsidRDefault="00CF17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F1762" w:rsidRPr="008B538B" w:rsidRDefault="00CF1762" w:rsidP="001B1AAB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164"/>
      <w:bookmarkEnd w:id="0"/>
      <w:r>
        <w:rPr>
          <w:rFonts w:ascii="Times New Roman" w:hAnsi="Times New Roman" w:cs="Times New Roman"/>
          <w:sz w:val="28"/>
          <w:szCs w:val="28"/>
        </w:rPr>
        <w:t>Прогноз о</w:t>
      </w:r>
      <w:r w:rsidRPr="000B798F">
        <w:rPr>
          <w:rFonts w:ascii="Times New Roman" w:hAnsi="Times New Roman" w:cs="Times New Roman"/>
          <w:sz w:val="28"/>
          <w:szCs w:val="28"/>
        </w:rPr>
        <w:t>сновны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0B79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характеристик бюджета Ипатовского городского округа Ставропольского края на долгосрочный период</w:t>
      </w:r>
    </w:p>
    <w:p w:rsidR="00CF1762" w:rsidRPr="00323199" w:rsidRDefault="00CF17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F1762" w:rsidRPr="008B538B" w:rsidRDefault="00CF1762" w:rsidP="001B1AA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Pr="008B538B">
        <w:rPr>
          <w:rFonts w:ascii="Times New Roman" w:hAnsi="Times New Roman" w:cs="Times New Roman"/>
          <w:sz w:val="28"/>
          <w:szCs w:val="28"/>
        </w:rPr>
        <w:t>мл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8B538B">
        <w:rPr>
          <w:rFonts w:ascii="Times New Roman" w:hAnsi="Times New Roman" w:cs="Times New Roman"/>
          <w:sz w:val="28"/>
          <w:szCs w:val="28"/>
        </w:rPr>
        <w:t>. рублей</w:t>
      </w:r>
    </w:p>
    <w:tbl>
      <w:tblPr>
        <w:tblW w:w="15035" w:type="dxa"/>
        <w:tblCellSpacing w:w="5" w:type="nil"/>
        <w:tblInd w:w="-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686"/>
        <w:gridCol w:w="851"/>
        <w:gridCol w:w="850"/>
        <w:gridCol w:w="851"/>
        <w:gridCol w:w="1134"/>
        <w:gridCol w:w="1134"/>
        <w:gridCol w:w="709"/>
        <w:gridCol w:w="708"/>
        <w:gridCol w:w="709"/>
        <w:gridCol w:w="709"/>
        <w:gridCol w:w="709"/>
        <w:gridCol w:w="709"/>
        <w:gridCol w:w="709"/>
        <w:gridCol w:w="709"/>
        <w:gridCol w:w="858"/>
      </w:tblGrid>
      <w:tr w:rsidR="00CF1762" w:rsidRPr="00341E58">
        <w:trPr>
          <w:tblCellSpacing w:w="5" w:type="nil"/>
        </w:trPr>
        <w:tc>
          <w:tcPr>
            <w:tcW w:w="3686" w:type="dxa"/>
            <w:vAlign w:val="center"/>
          </w:tcPr>
          <w:p w:rsidR="00CF1762" w:rsidRPr="008B538B" w:rsidRDefault="00CF1762" w:rsidP="00E1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оказатель</w:t>
            </w:r>
          </w:p>
        </w:tc>
        <w:tc>
          <w:tcPr>
            <w:tcW w:w="851" w:type="dxa"/>
            <w:vAlign w:val="center"/>
          </w:tcPr>
          <w:p w:rsidR="00CF1762" w:rsidRPr="008B538B" w:rsidRDefault="00CF1762" w:rsidP="00E1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от-</w:t>
            </w:r>
          </w:p>
          <w:p w:rsidR="00CF1762" w:rsidRPr="008B538B" w:rsidRDefault="00CF1762" w:rsidP="00E1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чет-</w:t>
            </w:r>
          </w:p>
          <w:p w:rsidR="00CF1762" w:rsidRPr="008B538B" w:rsidRDefault="00CF1762" w:rsidP="00E1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ный</w:t>
            </w:r>
          </w:p>
          <w:p w:rsidR="00CF1762" w:rsidRPr="008B538B" w:rsidRDefault="00CF1762" w:rsidP="00E1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850" w:type="dxa"/>
            <w:vAlign w:val="center"/>
          </w:tcPr>
          <w:p w:rsidR="00CF1762" w:rsidRPr="008B538B" w:rsidRDefault="00CF1762" w:rsidP="00E1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теку-</w:t>
            </w:r>
          </w:p>
          <w:p w:rsidR="00CF1762" w:rsidRPr="008B538B" w:rsidRDefault="00CF1762" w:rsidP="00E1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щий</w:t>
            </w:r>
          </w:p>
          <w:p w:rsidR="00CF1762" w:rsidRPr="008B538B" w:rsidRDefault="00CF1762" w:rsidP="00E1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851" w:type="dxa"/>
            <w:vAlign w:val="center"/>
          </w:tcPr>
          <w:p w:rsidR="00CF1762" w:rsidRPr="008B538B" w:rsidRDefault="00CF1762" w:rsidP="00E1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оче-</w:t>
            </w:r>
          </w:p>
          <w:p w:rsidR="00CF1762" w:rsidRPr="008B538B" w:rsidRDefault="00CF1762" w:rsidP="00E1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ред-</w:t>
            </w:r>
          </w:p>
          <w:p w:rsidR="00CF1762" w:rsidRPr="008B538B" w:rsidRDefault="00CF1762" w:rsidP="00E1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ной</w:t>
            </w:r>
          </w:p>
          <w:p w:rsidR="00CF1762" w:rsidRPr="008B538B" w:rsidRDefault="00CF1762" w:rsidP="00E1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  <w:p w:rsidR="00CF1762" w:rsidRPr="008B538B" w:rsidRDefault="00CF1762" w:rsidP="00E1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(n)</w:t>
            </w:r>
          </w:p>
        </w:tc>
        <w:tc>
          <w:tcPr>
            <w:tcW w:w="1134" w:type="dxa"/>
            <w:vAlign w:val="center"/>
          </w:tcPr>
          <w:p w:rsidR="00CF1762" w:rsidRPr="008B538B" w:rsidRDefault="00CF1762" w:rsidP="00E1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первый</w:t>
            </w:r>
          </w:p>
          <w:p w:rsidR="00CF1762" w:rsidRPr="008B538B" w:rsidRDefault="00CF1762" w:rsidP="00E1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  <w:p w:rsidR="00CF1762" w:rsidRPr="008B538B" w:rsidRDefault="00CF1762" w:rsidP="00E1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плано-</w:t>
            </w:r>
          </w:p>
          <w:p w:rsidR="00CF1762" w:rsidRPr="008B538B" w:rsidRDefault="00CF1762" w:rsidP="00E1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вого</w:t>
            </w:r>
          </w:p>
          <w:p w:rsidR="00CF1762" w:rsidRPr="008B538B" w:rsidRDefault="00CF1762" w:rsidP="00E1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пери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  <w:p w:rsidR="00CF1762" w:rsidRPr="008B538B" w:rsidRDefault="00CF1762" w:rsidP="00E1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(n+1)</w:t>
            </w:r>
          </w:p>
        </w:tc>
        <w:tc>
          <w:tcPr>
            <w:tcW w:w="1134" w:type="dxa"/>
            <w:vAlign w:val="center"/>
          </w:tcPr>
          <w:p w:rsidR="00CF1762" w:rsidRPr="008B538B" w:rsidRDefault="00CF1762" w:rsidP="00E1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второй</w:t>
            </w:r>
          </w:p>
          <w:p w:rsidR="00CF1762" w:rsidRPr="008B538B" w:rsidRDefault="00CF1762" w:rsidP="00E1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  <w:p w:rsidR="00CF1762" w:rsidRPr="008B538B" w:rsidRDefault="00CF1762" w:rsidP="00E1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плано-</w:t>
            </w:r>
          </w:p>
          <w:p w:rsidR="00CF1762" w:rsidRPr="008B538B" w:rsidRDefault="00CF1762" w:rsidP="00E1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вого</w:t>
            </w:r>
          </w:p>
          <w:p w:rsidR="00CF1762" w:rsidRPr="008B538B" w:rsidRDefault="00CF1762" w:rsidP="00E1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перио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  <w:p w:rsidR="00CF1762" w:rsidRPr="008B538B" w:rsidRDefault="00CF1762" w:rsidP="00E1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(n+2)</w:t>
            </w:r>
          </w:p>
        </w:tc>
        <w:tc>
          <w:tcPr>
            <w:tcW w:w="709" w:type="dxa"/>
            <w:vAlign w:val="center"/>
          </w:tcPr>
          <w:p w:rsidR="00CF1762" w:rsidRPr="008B538B" w:rsidRDefault="00CF1762" w:rsidP="00E1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n+3</w:t>
            </w:r>
          </w:p>
        </w:tc>
        <w:tc>
          <w:tcPr>
            <w:tcW w:w="708" w:type="dxa"/>
            <w:vAlign w:val="center"/>
          </w:tcPr>
          <w:p w:rsidR="00CF1762" w:rsidRPr="008B538B" w:rsidRDefault="00CF1762" w:rsidP="00E1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n+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CF1762" w:rsidRPr="008B538B" w:rsidRDefault="00CF1762" w:rsidP="00E1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n+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vAlign w:val="center"/>
          </w:tcPr>
          <w:p w:rsidR="00CF1762" w:rsidRPr="008B538B" w:rsidRDefault="00CF1762" w:rsidP="00E1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n+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vAlign w:val="center"/>
          </w:tcPr>
          <w:p w:rsidR="00CF1762" w:rsidRPr="008B538B" w:rsidRDefault="00CF1762" w:rsidP="00E1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n+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9" w:type="dxa"/>
            <w:vAlign w:val="center"/>
          </w:tcPr>
          <w:p w:rsidR="00CF1762" w:rsidRPr="008B538B" w:rsidRDefault="00CF1762" w:rsidP="00E1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n+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vAlign w:val="center"/>
          </w:tcPr>
          <w:p w:rsidR="00CF1762" w:rsidRPr="008B538B" w:rsidRDefault="00CF1762" w:rsidP="00E1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n+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  <w:vAlign w:val="center"/>
          </w:tcPr>
          <w:p w:rsidR="00CF1762" w:rsidRPr="008B538B" w:rsidRDefault="00CF1762" w:rsidP="00E1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n+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8" w:type="dxa"/>
            <w:vAlign w:val="center"/>
          </w:tcPr>
          <w:p w:rsidR="00CF1762" w:rsidRDefault="00CF1762" w:rsidP="00E1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1762" w:rsidRPr="00ED2B42" w:rsidRDefault="00CF1762" w:rsidP="00E1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n+1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</w:tr>
      <w:tr w:rsidR="00CF1762" w:rsidRPr="008B538B">
        <w:trPr>
          <w:tblCellSpacing w:w="5" w:type="nil"/>
        </w:trPr>
        <w:tc>
          <w:tcPr>
            <w:tcW w:w="3686" w:type="dxa"/>
          </w:tcPr>
          <w:p w:rsidR="00CF1762" w:rsidRDefault="00CF1762" w:rsidP="00452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CF1762" w:rsidRPr="008B538B" w:rsidRDefault="00CF1762" w:rsidP="00452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CF1762" w:rsidRPr="008B538B" w:rsidRDefault="00CF1762" w:rsidP="00452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CF1762" w:rsidRPr="008B538B" w:rsidRDefault="00CF1762" w:rsidP="00452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CF1762" w:rsidRPr="008B538B" w:rsidRDefault="00CF1762" w:rsidP="00452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CF1762" w:rsidRPr="008B538B" w:rsidRDefault="00CF1762" w:rsidP="00452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CF1762" w:rsidRPr="008B538B" w:rsidRDefault="00CF1762" w:rsidP="00452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8" w:type="dxa"/>
          </w:tcPr>
          <w:p w:rsidR="00CF1762" w:rsidRPr="00826809" w:rsidRDefault="00CF1762" w:rsidP="00E1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CF1762" w:rsidRPr="00E10E68" w:rsidRDefault="00CF1762" w:rsidP="00452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:rsidR="00CF1762" w:rsidRPr="00E10E68" w:rsidRDefault="00CF1762" w:rsidP="00452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:rsidR="00CF1762" w:rsidRPr="00E10E68" w:rsidRDefault="00CF1762" w:rsidP="00452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9" w:type="dxa"/>
          </w:tcPr>
          <w:p w:rsidR="00CF1762" w:rsidRPr="00E10E68" w:rsidRDefault="00CF1762" w:rsidP="00452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09" w:type="dxa"/>
          </w:tcPr>
          <w:p w:rsidR="00CF1762" w:rsidRPr="00E10E68" w:rsidRDefault="00CF1762" w:rsidP="00452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09" w:type="dxa"/>
          </w:tcPr>
          <w:p w:rsidR="00CF1762" w:rsidRPr="00E10E68" w:rsidRDefault="00CF1762" w:rsidP="00452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58" w:type="dxa"/>
          </w:tcPr>
          <w:p w:rsidR="00CF1762" w:rsidRPr="00E10E68" w:rsidRDefault="00CF1762" w:rsidP="00452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</w:tbl>
    <w:p w:rsidR="00CF1762" w:rsidRPr="0045026B" w:rsidRDefault="00CF1762" w:rsidP="00805B51">
      <w:pPr>
        <w:spacing w:after="0" w:line="240" w:lineRule="auto"/>
        <w:rPr>
          <w:sz w:val="16"/>
          <w:szCs w:val="16"/>
        </w:rPr>
      </w:pPr>
    </w:p>
    <w:tbl>
      <w:tblPr>
        <w:tblW w:w="15035" w:type="dxa"/>
        <w:tblCellSpacing w:w="5" w:type="nil"/>
        <w:tblInd w:w="-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20"/>
      </w:tblPr>
      <w:tblGrid>
        <w:gridCol w:w="3705"/>
        <w:gridCol w:w="880"/>
        <w:gridCol w:w="770"/>
        <w:gridCol w:w="880"/>
        <w:gridCol w:w="1100"/>
        <w:gridCol w:w="1210"/>
        <w:gridCol w:w="660"/>
        <w:gridCol w:w="770"/>
        <w:gridCol w:w="660"/>
        <w:gridCol w:w="660"/>
        <w:gridCol w:w="770"/>
        <w:gridCol w:w="660"/>
        <w:gridCol w:w="770"/>
        <w:gridCol w:w="660"/>
        <w:gridCol w:w="880"/>
      </w:tblGrid>
      <w:tr w:rsidR="00CF1762" w:rsidRPr="008B538B">
        <w:trPr>
          <w:tblCellSpacing w:w="5" w:type="nil"/>
        </w:trPr>
        <w:tc>
          <w:tcPr>
            <w:tcW w:w="15035" w:type="dxa"/>
            <w:gridSpan w:val="15"/>
          </w:tcPr>
          <w:p w:rsidR="00CF1762" w:rsidRPr="0045026B" w:rsidRDefault="00CF1762" w:rsidP="001B1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1" w:name="Par176"/>
            <w:bookmarkStart w:id="2" w:name="Par184"/>
            <w:bookmarkEnd w:id="1"/>
            <w:bookmarkEnd w:id="2"/>
          </w:p>
          <w:p w:rsidR="00CF1762" w:rsidRDefault="00CF1762" w:rsidP="001B1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Ипатовского городского округа Ставропольского края</w:t>
            </w:r>
          </w:p>
          <w:p w:rsidR="00CF1762" w:rsidRPr="0045026B" w:rsidRDefault="00CF1762" w:rsidP="001B1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F1762" w:rsidRPr="008B538B">
        <w:trPr>
          <w:tblCellSpacing w:w="5" w:type="nil"/>
        </w:trPr>
        <w:tc>
          <w:tcPr>
            <w:tcW w:w="3705" w:type="dxa"/>
          </w:tcPr>
          <w:p w:rsidR="00CF1762" w:rsidRPr="00784177" w:rsidRDefault="00CF17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4177">
              <w:rPr>
                <w:rFonts w:ascii="Times New Roman" w:hAnsi="Times New Roman" w:cs="Times New Roman"/>
                <w:sz w:val="28"/>
                <w:szCs w:val="28"/>
              </w:rPr>
              <w:t xml:space="preserve">ДОХОДЫ - всего </w:t>
            </w:r>
          </w:p>
        </w:tc>
        <w:tc>
          <w:tcPr>
            <w:tcW w:w="88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88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</w:tr>
      <w:tr w:rsidR="00CF1762" w:rsidRPr="008B538B">
        <w:trPr>
          <w:tblCellSpacing w:w="5" w:type="nil"/>
        </w:trPr>
        <w:tc>
          <w:tcPr>
            <w:tcW w:w="3705" w:type="dxa"/>
          </w:tcPr>
          <w:p w:rsidR="00CF1762" w:rsidRPr="00784177" w:rsidRDefault="00CF17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4177">
              <w:rPr>
                <w:rFonts w:ascii="Times New Roman" w:hAnsi="Times New Roman" w:cs="Times New Roman"/>
                <w:sz w:val="28"/>
                <w:szCs w:val="28"/>
              </w:rPr>
              <w:t>Собственные доходы</w:t>
            </w:r>
          </w:p>
        </w:tc>
        <w:tc>
          <w:tcPr>
            <w:tcW w:w="88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88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</w:tr>
      <w:tr w:rsidR="00CF1762" w:rsidRPr="008B538B">
        <w:trPr>
          <w:tblCellSpacing w:w="5" w:type="nil"/>
        </w:trPr>
        <w:tc>
          <w:tcPr>
            <w:tcW w:w="3705" w:type="dxa"/>
          </w:tcPr>
          <w:p w:rsidR="00CF1762" w:rsidRPr="00784177" w:rsidRDefault="00CF17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4177">
              <w:rPr>
                <w:rFonts w:ascii="Times New Roman" w:hAnsi="Times New Roman" w:cs="Times New Roman"/>
                <w:sz w:val="28"/>
                <w:szCs w:val="28"/>
              </w:rPr>
              <w:t xml:space="preserve">из них: Налоговые </w:t>
            </w:r>
          </w:p>
        </w:tc>
        <w:tc>
          <w:tcPr>
            <w:tcW w:w="88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88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</w:tr>
      <w:tr w:rsidR="00CF1762" w:rsidRPr="008B538B">
        <w:trPr>
          <w:tblCellSpacing w:w="5" w:type="nil"/>
        </w:trPr>
        <w:tc>
          <w:tcPr>
            <w:tcW w:w="3705" w:type="dxa"/>
          </w:tcPr>
          <w:p w:rsidR="00CF1762" w:rsidRPr="00784177" w:rsidRDefault="00CF17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4177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</w:t>
            </w:r>
          </w:p>
        </w:tc>
        <w:tc>
          <w:tcPr>
            <w:tcW w:w="88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88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</w:tr>
      <w:tr w:rsidR="00CF1762" w:rsidRPr="008B538B">
        <w:trPr>
          <w:tblCellSpacing w:w="5" w:type="nil"/>
        </w:trPr>
        <w:tc>
          <w:tcPr>
            <w:tcW w:w="3705" w:type="dxa"/>
          </w:tcPr>
          <w:p w:rsidR="00CF1762" w:rsidRPr="00784177" w:rsidRDefault="00CF17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4177">
              <w:rPr>
                <w:rFonts w:ascii="Times New Roman" w:hAnsi="Times New Roman" w:cs="Times New Roman"/>
                <w:sz w:val="28"/>
                <w:szCs w:val="28"/>
              </w:rPr>
              <w:t>акцизы</w:t>
            </w:r>
          </w:p>
        </w:tc>
        <w:tc>
          <w:tcPr>
            <w:tcW w:w="88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88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</w:tr>
      <w:tr w:rsidR="00CF1762" w:rsidRPr="0045026B">
        <w:trPr>
          <w:tblCellSpacing w:w="5" w:type="nil"/>
        </w:trPr>
        <w:tc>
          <w:tcPr>
            <w:tcW w:w="3705" w:type="dxa"/>
          </w:tcPr>
          <w:p w:rsidR="00CF1762" w:rsidRPr="00784177" w:rsidRDefault="00CF17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4177">
              <w:rPr>
                <w:rFonts w:ascii="Times New Roman" w:hAnsi="Times New Roman" w:cs="Times New Roman"/>
                <w:sz w:val="28"/>
                <w:szCs w:val="28"/>
              </w:rPr>
              <w:t xml:space="preserve">налоги на имущество </w:t>
            </w:r>
          </w:p>
        </w:tc>
        <w:tc>
          <w:tcPr>
            <w:tcW w:w="880" w:type="dxa"/>
          </w:tcPr>
          <w:p w:rsidR="00CF1762" w:rsidRPr="0045026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0" w:type="dxa"/>
          </w:tcPr>
          <w:p w:rsidR="00CF1762" w:rsidRPr="0045026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</w:tcPr>
          <w:p w:rsidR="00CF1762" w:rsidRPr="0045026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CF1762" w:rsidRPr="0045026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0" w:type="dxa"/>
          </w:tcPr>
          <w:p w:rsidR="00CF1762" w:rsidRPr="0045026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</w:tcPr>
          <w:p w:rsidR="00CF1762" w:rsidRPr="0045026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0" w:type="dxa"/>
          </w:tcPr>
          <w:p w:rsidR="00CF1762" w:rsidRPr="0045026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</w:tcPr>
          <w:p w:rsidR="00CF1762" w:rsidRPr="0045026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</w:tcPr>
          <w:p w:rsidR="00CF1762" w:rsidRPr="0045026B" w:rsidRDefault="00CF1762" w:rsidP="001220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70" w:type="dxa"/>
          </w:tcPr>
          <w:p w:rsidR="00CF1762" w:rsidRPr="0045026B" w:rsidRDefault="00CF1762" w:rsidP="001220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0" w:type="dxa"/>
          </w:tcPr>
          <w:p w:rsidR="00CF1762" w:rsidRPr="0045026B" w:rsidRDefault="00CF1762" w:rsidP="001220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70" w:type="dxa"/>
          </w:tcPr>
          <w:p w:rsidR="00CF1762" w:rsidRPr="0045026B" w:rsidRDefault="00CF1762" w:rsidP="001220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0" w:type="dxa"/>
          </w:tcPr>
          <w:p w:rsidR="00CF1762" w:rsidRPr="0045026B" w:rsidRDefault="00CF1762" w:rsidP="001220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80" w:type="dxa"/>
          </w:tcPr>
          <w:p w:rsidR="00CF1762" w:rsidRPr="0045026B" w:rsidRDefault="00CF1762" w:rsidP="0012203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CF1762" w:rsidRPr="008B538B">
        <w:trPr>
          <w:tblCellSpacing w:w="5" w:type="nil"/>
        </w:trPr>
        <w:tc>
          <w:tcPr>
            <w:tcW w:w="3705" w:type="dxa"/>
          </w:tcPr>
          <w:p w:rsidR="00CF1762" w:rsidRPr="00784177" w:rsidRDefault="00CF17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4177">
              <w:rPr>
                <w:rFonts w:ascii="Times New Roman" w:hAnsi="Times New Roman" w:cs="Times New Roman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88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88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</w:tr>
      <w:tr w:rsidR="00CF1762" w:rsidRPr="008B538B">
        <w:trPr>
          <w:tblCellSpacing w:w="5" w:type="nil"/>
        </w:trPr>
        <w:tc>
          <w:tcPr>
            <w:tcW w:w="3705" w:type="dxa"/>
          </w:tcPr>
          <w:p w:rsidR="00CF1762" w:rsidRPr="00784177" w:rsidRDefault="00CF17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41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прочие налоговые доходы</w:t>
            </w:r>
          </w:p>
        </w:tc>
        <w:tc>
          <w:tcPr>
            <w:tcW w:w="88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88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</w:tr>
      <w:tr w:rsidR="00CF1762" w:rsidRPr="008B538B">
        <w:trPr>
          <w:tblCellSpacing w:w="5" w:type="nil"/>
        </w:trPr>
        <w:tc>
          <w:tcPr>
            <w:tcW w:w="3705" w:type="dxa"/>
          </w:tcPr>
          <w:p w:rsidR="00CF1762" w:rsidRPr="00784177" w:rsidRDefault="00CF17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4177">
              <w:rPr>
                <w:rFonts w:ascii="Times New Roman" w:hAnsi="Times New Roman" w:cs="Times New Roman"/>
                <w:sz w:val="28"/>
                <w:szCs w:val="28"/>
              </w:rPr>
              <w:t xml:space="preserve">Неналоговые   </w:t>
            </w:r>
          </w:p>
        </w:tc>
        <w:tc>
          <w:tcPr>
            <w:tcW w:w="88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88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</w:tr>
      <w:tr w:rsidR="00CF1762" w:rsidRPr="008B538B">
        <w:trPr>
          <w:tblCellSpacing w:w="5" w:type="nil"/>
        </w:trPr>
        <w:tc>
          <w:tcPr>
            <w:tcW w:w="3705" w:type="dxa"/>
          </w:tcPr>
          <w:p w:rsidR="00CF1762" w:rsidRPr="00784177" w:rsidRDefault="00CF17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4177">
              <w:rPr>
                <w:rFonts w:ascii="Times New Roman" w:hAnsi="Times New Roman" w:cs="Times New Roman"/>
                <w:sz w:val="28"/>
                <w:szCs w:val="28"/>
              </w:rPr>
              <w:t>Прочие доходы</w:t>
            </w:r>
          </w:p>
        </w:tc>
        <w:tc>
          <w:tcPr>
            <w:tcW w:w="88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88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</w:tr>
      <w:tr w:rsidR="00CF1762" w:rsidRPr="008B538B">
        <w:trPr>
          <w:tblCellSpacing w:w="5" w:type="nil"/>
        </w:trPr>
        <w:tc>
          <w:tcPr>
            <w:tcW w:w="3705" w:type="dxa"/>
          </w:tcPr>
          <w:p w:rsidR="00CF1762" w:rsidRPr="00784177" w:rsidRDefault="00CF17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4177">
              <w:rPr>
                <w:rFonts w:ascii="Times New Roman" w:hAnsi="Times New Roman" w:cs="Times New Roman"/>
                <w:sz w:val="28"/>
                <w:szCs w:val="28"/>
              </w:rPr>
              <w:t xml:space="preserve">Безвозмездные перечисления </w:t>
            </w:r>
          </w:p>
        </w:tc>
        <w:tc>
          <w:tcPr>
            <w:tcW w:w="88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88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</w:tr>
      <w:tr w:rsidR="00CF1762" w:rsidRPr="008B538B">
        <w:trPr>
          <w:tblCellSpacing w:w="5" w:type="nil"/>
        </w:trPr>
        <w:tc>
          <w:tcPr>
            <w:tcW w:w="3705" w:type="dxa"/>
          </w:tcPr>
          <w:p w:rsidR="00CF1762" w:rsidRPr="00784177" w:rsidRDefault="00CF17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4177">
              <w:rPr>
                <w:rFonts w:ascii="Times New Roman" w:hAnsi="Times New Roman" w:cs="Times New Roman"/>
                <w:sz w:val="28"/>
                <w:szCs w:val="28"/>
              </w:rPr>
              <w:t xml:space="preserve">РАСХОДЫ - всего  </w:t>
            </w:r>
          </w:p>
        </w:tc>
        <w:tc>
          <w:tcPr>
            <w:tcW w:w="88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88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</w:tr>
      <w:tr w:rsidR="00CF1762" w:rsidRPr="008B538B">
        <w:trPr>
          <w:tblCellSpacing w:w="5" w:type="nil"/>
        </w:trPr>
        <w:tc>
          <w:tcPr>
            <w:tcW w:w="3705" w:type="dxa"/>
            <w:vAlign w:val="bottom"/>
          </w:tcPr>
          <w:p w:rsidR="00CF1762" w:rsidRPr="00784177" w:rsidRDefault="00CF17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4177">
              <w:rPr>
                <w:rFonts w:ascii="Times New Roman" w:hAnsi="Times New Roman" w:cs="Times New Roman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8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88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</w:tr>
      <w:tr w:rsidR="00CF1762" w:rsidRPr="008B538B">
        <w:trPr>
          <w:tblCellSpacing w:w="5" w:type="nil"/>
        </w:trPr>
        <w:tc>
          <w:tcPr>
            <w:tcW w:w="3705" w:type="dxa"/>
            <w:vAlign w:val="bottom"/>
          </w:tcPr>
          <w:p w:rsidR="00CF1762" w:rsidRPr="00784177" w:rsidRDefault="00CF17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4177">
              <w:rPr>
                <w:rFonts w:ascii="Times New Roman" w:hAnsi="Times New Roman" w:cs="Times New Roman"/>
                <w:sz w:val="28"/>
                <w:szCs w:val="28"/>
              </w:rPr>
              <w:t>Национальная оборона</w:t>
            </w:r>
          </w:p>
        </w:tc>
        <w:tc>
          <w:tcPr>
            <w:tcW w:w="88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88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</w:tr>
      <w:tr w:rsidR="00CF1762" w:rsidRPr="008B538B">
        <w:trPr>
          <w:tblCellSpacing w:w="5" w:type="nil"/>
        </w:trPr>
        <w:tc>
          <w:tcPr>
            <w:tcW w:w="3705" w:type="dxa"/>
            <w:vAlign w:val="bottom"/>
          </w:tcPr>
          <w:p w:rsidR="00CF1762" w:rsidRPr="00784177" w:rsidRDefault="00CF17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4177">
              <w:rPr>
                <w:rFonts w:ascii="Times New Roman" w:hAnsi="Times New Roman" w:cs="Times New Roman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88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88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</w:tr>
      <w:tr w:rsidR="00CF1762" w:rsidRPr="0045026B">
        <w:trPr>
          <w:tblCellSpacing w:w="5" w:type="nil"/>
        </w:trPr>
        <w:tc>
          <w:tcPr>
            <w:tcW w:w="3705" w:type="dxa"/>
            <w:vAlign w:val="bottom"/>
          </w:tcPr>
          <w:p w:rsidR="00CF1762" w:rsidRPr="00784177" w:rsidRDefault="00CF17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4177">
              <w:rPr>
                <w:rFonts w:ascii="Times New Roman" w:hAnsi="Times New Roman" w:cs="Times New Roman"/>
                <w:sz w:val="28"/>
                <w:szCs w:val="28"/>
              </w:rPr>
              <w:t>Национальная экономика</w:t>
            </w:r>
          </w:p>
        </w:tc>
        <w:tc>
          <w:tcPr>
            <w:tcW w:w="880" w:type="dxa"/>
          </w:tcPr>
          <w:p w:rsidR="00CF1762" w:rsidRPr="0045026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0" w:type="dxa"/>
          </w:tcPr>
          <w:p w:rsidR="00CF1762" w:rsidRPr="0045026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</w:tcPr>
          <w:p w:rsidR="00CF1762" w:rsidRPr="0045026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CF1762" w:rsidRPr="0045026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0" w:type="dxa"/>
          </w:tcPr>
          <w:p w:rsidR="00CF1762" w:rsidRPr="0045026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</w:tcPr>
          <w:p w:rsidR="00CF1762" w:rsidRPr="0045026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0" w:type="dxa"/>
          </w:tcPr>
          <w:p w:rsidR="00CF1762" w:rsidRPr="0045026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</w:tcPr>
          <w:p w:rsidR="00CF1762" w:rsidRPr="0045026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</w:tcPr>
          <w:p w:rsidR="00CF1762" w:rsidRPr="0045026B" w:rsidRDefault="00CF1762" w:rsidP="001220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70" w:type="dxa"/>
          </w:tcPr>
          <w:p w:rsidR="00CF1762" w:rsidRPr="0045026B" w:rsidRDefault="00CF1762" w:rsidP="001220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0" w:type="dxa"/>
          </w:tcPr>
          <w:p w:rsidR="00CF1762" w:rsidRPr="0045026B" w:rsidRDefault="00CF1762" w:rsidP="001220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70" w:type="dxa"/>
          </w:tcPr>
          <w:p w:rsidR="00CF1762" w:rsidRPr="0045026B" w:rsidRDefault="00CF1762" w:rsidP="001220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0" w:type="dxa"/>
          </w:tcPr>
          <w:p w:rsidR="00CF1762" w:rsidRPr="0045026B" w:rsidRDefault="00CF1762" w:rsidP="001220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80" w:type="dxa"/>
          </w:tcPr>
          <w:p w:rsidR="00CF1762" w:rsidRPr="0045026B" w:rsidRDefault="00CF1762" w:rsidP="0012203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CF1762" w:rsidRPr="008B538B">
        <w:trPr>
          <w:tblCellSpacing w:w="5" w:type="nil"/>
        </w:trPr>
        <w:tc>
          <w:tcPr>
            <w:tcW w:w="3705" w:type="dxa"/>
            <w:vAlign w:val="bottom"/>
          </w:tcPr>
          <w:p w:rsidR="00CF1762" w:rsidRPr="00784177" w:rsidRDefault="00CF17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4177">
              <w:rPr>
                <w:rFonts w:ascii="Times New Roman" w:hAnsi="Times New Roman" w:cs="Times New Roman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88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88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</w:tr>
      <w:tr w:rsidR="00CF1762" w:rsidRPr="008B538B">
        <w:trPr>
          <w:tblCellSpacing w:w="5" w:type="nil"/>
        </w:trPr>
        <w:tc>
          <w:tcPr>
            <w:tcW w:w="3705" w:type="dxa"/>
            <w:vAlign w:val="bottom"/>
          </w:tcPr>
          <w:p w:rsidR="00CF1762" w:rsidRPr="00784177" w:rsidRDefault="00CF17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4177">
              <w:rPr>
                <w:rFonts w:ascii="Times New Roman" w:hAnsi="Times New Roman" w:cs="Times New Roman"/>
                <w:sz w:val="28"/>
                <w:szCs w:val="28"/>
              </w:rPr>
              <w:t>Охрана окружающей среды</w:t>
            </w:r>
          </w:p>
        </w:tc>
        <w:tc>
          <w:tcPr>
            <w:tcW w:w="88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88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</w:tr>
      <w:tr w:rsidR="00CF1762" w:rsidRPr="008B538B">
        <w:trPr>
          <w:tblCellSpacing w:w="5" w:type="nil"/>
        </w:trPr>
        <w:tc>
          <w:tcPr>
            <w:tcW w:w="3705" w:type="dxa"/>
            <w:vAlign w:val="bottom"/>
          </w:tcPr>
          <w:p w:rsidR="00CF1762" w:rsidRPr="00784177" w:rsidRDefault="00CF17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4177">
              <w:rPr>
                <w:rFonts w:ascii="Times New Roman" w:hAnsi="Times New Roman" w:cs="Times New Roman"/>
                <w:sz w:val="28"/>
                <w:szCs w:val="28"/>
              </w:rPr>
              <w:t>Образование</w:t>
            </w:r>
          </w:p>
        </w:tc>
        <w:tc>
          <w:tcPr>
            <w:tcW w:w="88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88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</w:tr>
      <w:tr w:rsidR="00CF1762" w:rsidRPr="008B538B">
        <w:trPr>
          <w:tblCellSpacing w:w="5" w:type="nil"/>
        </w:trPr>
        <w:tc>
          <w:tcPr>
            <w:tcW w:w="3705" w:type="dxa"/>
            <w:vAlign w:val="bottom"/>
          </w:tcPr>
          <w:p w:rsidR="00CF1762" w:rsidRPr="00784177" w:rsidRDefault="00CF17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4177">
              <w:rPr>
                <w:rFonts w:ascii="Times New Roman" w:hAnsi="Times New Roman" w:cs="Times New Roman"/>
                <w:sz w:val="28"/>
                <w:szCs w:val="28"/>
              </w:rPr>
              <w:t xml:space="preserve">Культура, кинематография, </w:t>
            </w:r>
          </w:p>
        </w:tc>
        <w:tc>
          <w:tcPr>
            <w:tcW w:w="88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88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</w:tr>
      <w:tr w:rsidR="00CF1762" w:rsidRPr="008B538B">
        <w:trPr>
          <w:tblCellSpacing w:w="5" w:type="nil"/>
        </w:trPr>
        <w:tc>
          <w:tcPr>
            <w:tcW w:w="3705" w:type="dxa"/>
            <w:vAlign w:val="bottom"/>
          </w:tcPr>
          <w:p w:rsidR="00CF1762" w:rsidRPr="00784177" w:rsidRDefault="00CF17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4177">
              <w:rPr>
                <w:rFonts w:ascii="Times New Roman" w:hAnsi="Times New Roman" w:cs="Times New Roman"/>
                <w:sz w:val="28"/>
                <w:szCs w:val="28"/>
              </w:rPr>
              <w:t>Здравоохранение</w:t>
            </w:r>
          </w:p>
        </w:tc>
        <w:tc>
          <w:tcPr>
            <w:tcW w:w="88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88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</w:tr>
      <w:tr w:rsidR="00CF1762" w:rsidRPr="008B538B">
        <w:trPr>
          <w:tblCellSpacing w:w="5" w:type="nil"/>
        </w:trPr>
        <w:tc>
          <w:tcPr>
            <w:tcW w:w="3705" w:type="dxa"/>
            <w:vAlign w:val="bottom"/>
          </w:tcPr>
          <w:p w:rsidR="00CF1762" w:rsidRPr="00784177" w:rsidRDefault="00CF17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4177">
              <w:rPr>
                <w:rFonts w:ascii="Times New Roman" w:hAnsi="Times New Roman" w:cs="Times New Roman"/>
                <w:sz w:val="28"/>
                <w:szCs w:val="28"/>
              </w:rPr>
              <w:t>Социальная политика</w:t>
            </w:r>
          </w:p>
        </w:tc>
        <w:tc>
          <w:tcPr>
            <w:tcW w:w="88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88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</w:tr>
      <w:tr w:rsidR="00CF1762" w:rsidRPr="008B538B">
        <w:trPr>
          <w:tblCellSpacing w:w="5" w:type="nil"/>
        </w:trPr>
        <w:tc>
          <w:tcPr>
            <w:tcW w:w="3705" w:type="dxa"/>
            <w:vAlign w:val="bottom"/>
          </w:tcPr>
          <w:p w:rsidR="00CF1762" w:rsidRPr="00784177" w:rsidRDefault="00CF17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784177">
              <w:rPr>
                <w:rFonts w:ascii="Times New Roman" w:hAnsi="Times New Roman" w:cs="Times New Roman"/>
                <w:sz w:val="28"/>
                <w:szCs w:val="28"/>
              </w:rPr>
              <w:t>изическая культура и спорт</w:t>
            </w:r>
          </w:p>
        </w:tc>
        <w:tc>
          <w:tcPr>
            <w:tcW w:w="88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77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66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  <w:tc>
          <w:tcPr>
            <w:tcW w:w="880" w:type="dxa"/>
          </w:tcPr>
          <w:p w:rsidR="00CF1762" w:rsidRPr="008B538B" w:rsidRDefault="00CF1762" w:rsidP="0012203A">
            <w:pPr>
              <w:spacing w:after="0" w:line="240" w:lineRule="auto"/>
            </w:pPr>
          </w:p>
        </w:tc>
      </w:tr>
    </w:tbl>
    <w:p w:rsidR="00CF1762" w:rsidRDefault="00CF1762" w:rsidP="00D4785C">
      <w:pPr>
        <w:widowControl w:val="0"/>
        <w:autoSpaceDE w:val="0"/>
        <w:autoSpaceDN w:val="0"/>
        <w:adjustRightInd w:val="0"/>
        <w:spacing w:after="0" w:line="240" w:lineRule="exact"/>
        <w:ind w:left="10632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Par358"/>
      <w:bookmarkStart w:id="4" w:name="Par364"/>
      <w:bookmarkEnd w:id="3"/>
      <w:bookmarkEnd w:id="4"/>
    </w:p>
    <w:p w:rsidR="00CF1762" w:rsidRDefault="00CF1762" w:rsidP="00D4785C">
      <w:pPr>
        <w:widowControl w:val="0"/>
        <w:autoSpaceDE w:val="0"/>
        <w:autoSpaceDN w:val="0"/>
        <w:adjustRightInd w:val="0"/>
        <w:spacing w:after="0" w:line="240" w:lineRule="exact"/>
        <w:ind w:left="10632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F1762" w:rsidRDefault="00CF1762" w:rsidP="0086459E">
      <w:pPr>
        <w:widowControl w:val="0"/>
        <w:autoSpaceDE w:val="0"/>
        <w:autoSpaceDN w:val="0"/>
        <w:adjustRightInd w:val="0"/>
        <w:spacing w:after="0" w:line="240" w:lineRule="exact"/>
        <w:ind w:left="10632"/>
        <w:outlineLvl w:val="1"/>
        <w:rPr>
          <w:rFonts w:ascii="Times New Roman" w:hAnsi="Times New Roman" w:cs="Times New Roman"/>
          <w:sz w:val="28"/>
          <w:szCs w:val="28"/>
        </w:rPr>
      </w:pPr>
      <w:r w:rsidRPr="008B538B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86459E" w:rsidRDefault="00CF1762" w:rsidP="0086459E">
      <w:pPr>
        <w:widowControl w:val="0"/>
        <w:autoSpaceDE w:val="0"/>
        <w:autoSpaceDN w:val="0"/>
        <w:adjustRightInd w:val="0"/>
        <w:spacing w:after="0" w:line="240" w:lineRule="exact"/>
        <w:ind w:left="10632"/>
        <w:rPr>
          <w:rFonts w:ascii="Times New Roman" w:hAnsi="Times New Roman" w:cs="Times New Roman"/>
          <w:sz w:val="28"/>
          <w:szCs w:val="28"/>
        </w:rPr>
      </w:pPr>
      <w:r w:rsidRPr="008B538B">
        <w:rPr>
          <w:rFonts w:ascii="Times New Roman" w:hAnsi="Times New Roman" w:cs="Times New Roman"/>
          <w:sz w:val="28"/>
          <w:szCs w:val="28"/>
        </w:rPr>
        <w:t>к Порядку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538B">
        <w:rPr>
          <w:rFonts w:ascii="Times New Roman" w:hAnsi="Times New Roman" w:cs="Times New Roman"/>
          <w:sz w:val="28"/>
          <w:szCs w:val="28"/>
        </w:rPr>
        <w:t xml:space="preserve">разработки и </w:t>
      </w:r>
    </w:p>
    <w:p w:rsidR="00CF1762" w:rsidRPr="008B538B" w:rsidRDefault="00CF1762" w:rsidP="0086459E">
      <w:pPr>
        <w:widowControl w:val="0"/>
        <w:autoSpaceDE w:val="0"/>
        <w:autoSpaceDN w:val="0"/>
        <w:adjustRightInd w:val="0"/>
        <w:spacing w:after="0" w:line="240" w:lineRule="exact"/>
        <w:ind w:left="10632"/>
        <w:rPr>
          <w:rFonts w:ascii="Times New Roman" w:hAnsi="Times New Roman" w:cs="Times New Roman"/>
          <w:sz w:val="28"/>
          <w:szCs w:val="28"/>
        </w:rPr>
      </w:pPr>
      <w:r w:rsidRPr="008B538B">
        <w:rPr>
          <w:rFonts w:ascii="Times New Roman" w:hAnsi="Times New Roman" w:cs="Times New Roman"/>
          <w:sz w:val="28"/>
          <w:szCs w:val="28"/>
        </w:rPr>
        <w:t>утверждения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538B">
        <w:rPr>
          <w:rFonts w:ascii="Times New Roman" w:hAnsi="Times New Roman" w:cs="Times New Roman"/>
          <w:sz w:val="28"/>
          <w:szCs w:val="28"/>
        </w:rPr>
        <w:t>бюджетно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8B53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прогноза Ипатовского городского округа  Ставропольского края </w:t>
      </w:r>
      <w:r w:rsidRPr="000B798F">
        <w:rPr>
          <w:rFonts w:ascii="Times New Roman" w:hAnsi="Times New Roman" w:cs="Times New Roman"/>
          <w:sz w:val="28"/>
          <w:szCs w:val="28"/>
        </w:rPr>
        <w:t>на долгосрочный период</w:t>
      </w:r>
    </w:p>
    <w:p w:rsidR="00CF1762" w:rsidRPr="005A3217" w:rsidRDefault="00CF1762" w:rsidP="00D4785C">
      <w:pPr>
        <w:spacing w:after="0" w:line="240" w:lineRule="auto"/>
        <w:ind w:left="10632"/>
        <w:rPr>
          <w:rFonts w:ascii="Times New Roman" w:hAnsi="Times New Roman" w:cs="Times New Roman"/>
          <w:b/>
          <w:bCs/>
          <w:sz w:val="28"/>
          <w:szCs w:val="28"/>
        </w:rPr>
      </w:pPr>
    </w:p>
    <w:p w:rsidR="00CF1762" w:rsidRDefault="00CF1762" w:rsidP="00452787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Предельные объемы расходов бюджета Ипатовского городского округа  Ставропольского края на реализацию </w:t>
      </w:r>
    </w:p>
    <w:p w:rsidR="00CF1762" w:rsidRPr="00452787" w:rsidRDefault="00CF1762" w:rsidP="00452787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муниципальных программ</w:t>
      </w:r>
      <w:r w:rsidRPr="00ED2B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 </w:t>
      </w:r>
      <w:r w:rsidRPr="00452787">
        <w:rPr>
          <w:rFonts w:ascii="Times New Roman" w:hAnsi="Times New Roman" w:cs="Times New Roman"/>
          <w:sz w:val="28"/>
          <w:szCs w:val="28"/>
        </w:rPr>
        <w:t>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на период их действия</w:t>
      </w:r>
    </w:p>
    <w:p w:rsidR="00CF1762" w:rsidRPr="00452787" w:rsidRDefault="00CF1762" w:rsidP="00452787">
      <w:pPr>
        <w:widowControl w:val="0"/>
        <w:autoSpaceDE w:val="0"/>
        <w:autoSpaceDN w:val="0"/>
        <w:adjustRightInd w:val="0"/>
        <w:spacing w:after="0" w:line="24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F1762" w:rsidRDefault="00CF17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млн. рублей</w:t>
      </w:r>
    </w:p>
    <w:tbl>
      <w:tblPr>
        <w:tblW w:w="5000" w:type="pct"/>
        <w:tblCellSpacing w:w="5" w:type="nil"/>
        <w:tblInd w:w="-73" w:type="dxa"/>
        <w:tblCellMar>
          <w:left w:w="75" w:type="dxa"/>
          <w:right w:w="75" w:type="dxa"/>
        </w:tblCellMar>
        <w:tblLook w:val="0000"/>
      </w:tblPr>
      <w:tblGrid>
        <w:gridCol w:w="5188"/>
        <w:gridCol w:w="1371"/>
        <w:gridCol w:w="1185"/>
        <w:gridCol w:w="1401"/>
        <w:gridCol w:w="1419"/>
        <w:gridCol w:w="1524"/>
        <w:gridCol w:w="983"/>
        <w:gridCol w:w="980"/>
        <w:gridCol w:w="983"/>
      </w:tblGrid>
      <w:tr w:rsidR="00CF1762" w:rsidRPr="008B538B">
        <w:trPr>
          <w:trHeight w:val="1080"/>
          <w:tblCellSpacing w:w="5" w:type="nil"/>
        </w:trPr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762" w:rsidRPr="008B538B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оказатель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762" w:rsidRPr="008B538B" w:rsidRDefault="00CF1762" w:rsidP="008C0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762" w:rsidRPr="008B538B" w:rsidRDefault="00CF1762" w:rsidP="008C0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теку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щий </w:t>
            </w: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762" w:rsidRPr="008B538B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оче</w:t>
            </w:r>
          </w:p>
          <w:p w:rsidR="00CF1762" w:rsidRPr="008B538B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ред-</w:t>
            </w:r>
          </w:p>
          <w:p w:rsidR="00CF1762" w:rsidRPr="008B538B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ной</w:t>
            </w:r>
          </w:p>
          <w:p w:rsidR="00CF1762" w:rsidRPr="008B538B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  <w:p w:rsidR="00CF1762" w:rsidRPr="008B538B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(n)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762" w:rsidRPr="008B538B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первый</w:t>
            </w:r>
          </w:p>
          <w:p w:rsidR="00CF1762" w:rsidRPr="008B538B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  <w:p w:rsidR="00CF1762" w:rsidRPr="008B538B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плано-</w:t>
            </w:r>
          </w:p>
          <w:p w:rsidR="00CF1762" w:rsidRPr="008B538B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вого</w:t>
            </w:r>
          </w:p>
          <w:p w:rsidR="00CF1762" w:rsidRPr="008B538B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пери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  <w:p w:rsidR="00CF1762" w:rsidRPr="008B538B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(n+1)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762" w:rsidRPr="008B538B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второй</w:t>
            </w:r>
          </w:p>
          <w:p w:rsidR="00CF1762" w:rsidRPr="008B538B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  <w:p w:rsidR="00CF1762" w:rsidRPr="008B538B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плано-</w:t>
            </w:r>
          </w:p>
          <w:p w:rsidR="00CF1762" w:rsidRPr="008B538B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вого</w:t>
            </w:r>
          </w:p>
          <w:p w:rsidR="00CF1762" w:rsidRPr="008B538B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перио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  <w:p w:rsidR="00CF1762" w:rsidRPr="008B538B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(n+2)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762" w:rsidRPr="008B538B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n+3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762" w:rsidRPr="008B538B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n+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762" w:rsidRPr="008B538B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n+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F1762" w:rsidRPr="008B538B">
        <w:trPr>
          <w:trHeight w:val="299"/>
          <w:tblCellSpacing w:w="5" w:type="nil"/>
        </w:trPr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762" w:rsidRPr="008B538B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762" w:rsidRPr="008B538B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762" w:rsidRPr="008B538B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762" w:rsidRPr="008B538B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762" w:rsidRPr="008B538B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762" w:rsidRPr="008B538B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762" w:rsidRPr="00826809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762" w:rsidRPr="00E10E68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CF1762" w:rsidRPr="008B538B">
        <w:trPr>
          <w:trHeight w:val="299"/>
          <w:tblCellSpacing w:w="5" w:type="nil"/>
        </w:trPr>
        <w:tc>
          <w:tcPr>
            <w:tcW w:w="1725" w:type="pct"/>
            <w:tcBorders>
              <w:top w:val="single" w:sz="4" w:space="0" w:color="auto"/>
            </w:tcBorders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pct"/>
            <w:tcBorders>
              <w:top w:val="single" w:sz="4" w:space="0" w:color="auto"/>
            </w:tcBorders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" w:type="pct"/>
            <w:tcBorders>
              <w:top w:val="single" w:sz="4" w:space="0" w:color="auto"/>
            </w:tcBorders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" w:type="pct"/>
            <w:tcBorders>
              <w:top w:val="single" w:sz="4" w:space="0" w:color="auto"/>
            </w:tcBorders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" w:type="pct"/>
            <w:tcBorders>
              <w:top w:val="single" w:sz="4" w:space="0" w:color="auto"/>
            </w:tcBorders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pct"/>
            <w:tcBorders>
              <w:top w:val="single" w:sz="4" w:space="0" w:color="auto"/>
            </w:tcBorders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" w:type="pct"/>
            <w:tcBorders>
              <w:top w:val="single" w:sz="4" w:space="0" w:color="auto"/>
            </w:tcBorders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pct"/>
            <w:tcBorders>
              <w:top w:val="single" w:sz="4" w:space="0" w:color="auto"/>
            </w:tcBorders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1762" w:rsidRPr="008B538B">
        <w:trPr>
          <w:trHeight w:val="299"/>
          <w:tblCellSpacing w:w="5" w:type="nil"/>
        </w:trPr>
        <w:tc>
          <w:tcPr>
            <w:tcW w:w="1725" w:type="pct"/>
          </w:tcPr>
          <w:p w:rsidR="00CF1762" w:rsidRDefault="00CF1762" w:rsidP="00D478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 xml:space="preserve">асходы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бюджета Ипатовского городского округа  Ставропольского края (далее – местный </w:t>
            </w: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, всего</w:t>
            </w:r>
          </w:p>
        </w:tc>
        <w:tc>
          <w:tcPr>
            <w:tcW w:w="456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6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1762" w:rsidRPr="008B538B">
        <w:trPr>
          <w:trHeight w:val="299"/>
          <w:tblCellSpacing w:w="5" w:type="nil"/>
        </w:trPr>
        <w:tc>
          <w:tcPr>
            <w:tcW w:w="1725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них</w:t>
            </w: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6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1762" w:rsidRPr="008B538B">
        <w:trPr>
          <w:trHeight w:val="299"/>
          <w:tblCellSpacing w:w="5" w:type="nil"/>
        </w:trPr>
        <w:tc>
          <w:tcPr>
            <w:tcW w:w="1725" w:type="pct"/>
          </w:tcPr>
          <w:p w:rsidR="00CF1762" w:rsidRPr="008B538B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асходы на реализацию</w:t>
            </w:r>
          </w:p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муниципальных</w:t>
            </w: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Ипатовского городского округа  </w:t>
            </w: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тавропольского края</w:t>
            </w: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456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6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1762" w:rsidRPr="008B538B">
        <w:trPr>
          <w:trHeight w:val="299"/>
          <w:tblCellSpacing w:w="5" w:type="nil"/>
        </w:trPr>
        <w:tc>
          <w:tcPr>
            <w:tcW w:w="1725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6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1762" w:rsidRPr="008B538B">
        <w:trPr>
          <w:trHeight w:val="299"/>
          <w:tblCellSpacing w:w="5" w:type="nil"/>
        </w:trPr>
        <w:tc>
          <w:tcPr>
            <w:tcW w:w="1725" w:type="pct"/>
          </w:tcPr>
          <w:p w:rsidR="00CF1762" w:rsidRPr="008B538B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муниципальная</w:t>
            </w: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Ипатовского городского округа  </w:t>
            </w: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тавропольского края</w:t>
            </w: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456" w:type="pct"/>
          </w:tcPr>
          <w:p w:rsidR="00CF1762" w:rsidRPr="008B538B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6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1762" w:rsidRPr="008B538B">
        <w:trPr>
          <w:trHeight w:val="299"/>
          <w:tblCellSpacing w:w="5" w:type="nil"/>
        </w:trPr>
        <w:tc>
          <w:tcPr>
            <w:tcW w:w="1725" w:type="pct"/>
          </w:tcPr>
          <w:p w:rsidR="00CF1762" w:rsidRDefault="00CF1762" w:rsidP="00D478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6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1762" w:rsidRPr="008B538B">
        <w:trPr>
          <w:trHeight w:val="299"/>
          <w:tblCellSpacing w:w="5" w:type="nil"/>
        </w:trPr>
        <w:tc>
          <w:tcPr>
            <w:tcW w:w="1725" w:type="pct"/>
          </w:tcPr>
          <w:p w:rsidR="00CF1762" w:rsidRPr="008B538B" w:rsidRDefault="00CF1762" w:rsidP="00D478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6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1762" w:rsidRPr="008B538B">
        <w:trPr>
          <w:trHeight w:val="299"/>
          <w:tblCellSpacing w:w="5" w:type="nil"/>
        </w:trPr>
        <w:tc>
          <w:tcPr>
            <w:tcW w:w="1725" w:type="pct"/>
          </w:tcPr>
          <w:p w:rsidR="00CF1762" w:rsidRDefault="00CF1762" w:rsidP="007B4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муниципальная</w:t>
            </w: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Ипатовского городского округа  </w:t>
            </w: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тавропольского края</w:t>
            </w: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456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6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1762" w:rsidRPr="008B538B">
        <w:trPr>
          <w:trHeight w:val="299"/>
          <w:tblCellSpacing w:w="5" w:type="nil"/>
        </w:trPr>
        <w:tc>
          <w:tcPr>
            <w:tcW w:w="1725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…</w:t>
            </w:r>
          </w:p>
        </w:tc>
        <w:tc>
          <w:tcPr>
            <w:tcW w:w="456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6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1762" w:rsidRPr="008B538B">
        <w:trPr>
          <w:trHeight w:val="299"/>
          <w:tblCellSpacing w:w="5" w:type="nil"/>
        </w:trPr>
        <w:tc>
          <w:tcPr>
            <w:tcW w:w="1725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6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1762" w:rsidRPr="008B538B">
        <w:trPr>
          <w:trHeight w:val="299"/>
          <w:tblCellSpacing w:w="5" w:type="nil"/>
        </w:trPr>
        <w:tc>
          <w:tcPr>
            <w:tcW w:w="1725" w:type="pct"/>
          </w:tcPr>
          <w:p w:rsidR="00CF1762" w:rsidRPr="008C0379" w:rsidRDefault="00CF1762" w:rsidP="00D704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муниципальная</w:t>
            </w: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Ипатовского городского округа  </w:t>
            </w: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тавропольского края</w:t>
            </w: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тавропольского края</w:t>
            </w:r>
            <w:r w:rsidRPr="008B53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</w:p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6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1762" w:rsidRPr="008B538B">
        <w:trPr>
          <w:trHeight w:val="299"/>
          <w:tblCellSpacing w:w="5" w:type="nil"/>
        </w:trPr>
        <w:tc>
          <w:tcPr>
            <w:tcW w:w="1725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6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pct"/>
          </w:tcPr>
          <w:p w:rsidR="00CF1762" w:rsidRDefault="00CF1762" w:rsidP="00323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F1762" w:rsidRDefault="0086459E" w:rsidP="00772994">
      <w:bookmarkStart w:id="5" w:name="Par408"/>
      <w:bookmarkStart w:id="6" w:name="Par419"/>
      <w:bookmarkEnd w:id="5"/>
      <w:bookmarkEnd w:id="6"/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41.3pt;margin-top:65.5pt;width:249.85pt;height:0;z-index:1;mso-position-horizontal-relative:text;mso-position-vertical-relative:text" o:connectortype="straight"/>
        </w:pict>
      </w:r>
    </w:p>
    <w:sectPr w:rsidR="00CF1762" w:rsidSect="00891B29">
      <w:pgSz w:w="16838" w:h="11906" w:orient="landscape"/>
      <w:pgMar w:top="284" w:right="820" w:bottom="28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43CF" w:rsidRDefault="003F43CF" w:rsidP="005E0F0B">
      <w:pPr>
        <w:spacing w:after="0" w:line="240" w:lineRule="auto"/>
      </w:pPr>
      <w:r>
        <w:separator/>
      </w:r>
    </w:p>
  </w:endnote>
  <w:endnote w:type="continuationSeparator" w:id="0">
    <w:p w:rsidR="003F43CF" w:rsidRDefault="003F43CF" w:rsidP="005E0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43CF" w:rsidRDefault="003F43CF" w:rsidP="005E0F0B">
      <w:pPr>
        <w:spacing w:after="0" w:line="240" w:lineRule="auto"/>
      </w:pPr>
      <w:r>
        <w:separator/>
      </w:r>
    </w:p>
  </w:footnote>
  <w:footnote w:type="continuationSeparator" w:id="0">
    <w:p w:rsidR="003F43CF" w:rsidRDefault="003F43CF" w:rsidP="005E0F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568BB"/>
    <w:multiLevelType w:val="hybridMultilevel"/>
    <w:tmpl w:val="68F4E6DE"/>
    <w:lvl w:ilvl="0" w:tplc="FDAC4C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73E72B4"/>
    <w:multiLevelType w:val="hybridMultilevel"/>
    <w:tmpl w:val="AEC8DE4A"/>
    <w:lvl w:ilvl="0" w:tplc="43FA3244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428"/>
    <w:rsid w:val="00035A69"/>
    <w:rsid w:val="00061E2F"/>
    <w:rsid w:val="00096854"/>
    <w:rsid w:val="000B5E78"/>
    <w:rsid w:val="000B798F"/>
    <w:rsid w:val="000E642D"/>
    <w:rsid w:val="00113498"/>
    <w:rsid w:val="0012203A"/>
    <w:rsid w:val="00134DFC"/>
    <w:rsid w:val="00144822"/>
    <w:rsid w:val="00163697"/>
    <w:rsid w:val="001755FB"/>
    <w:rsid w:val="001909B1"/>
    <w:rsid w:val="001A672C"/>
    <w:rsid w:val="001B1AAB"/>
    <w:rsid w:val="001C20BA"/>
    <w:rsid w:val="001D1D46"/>
    <w:rsid w:val="002134CA"/>
    <w:rsid w:val="00225636"/>
    <w:rsid w:val="002330B8"/>
    <w:rsid w:val="00241A08"/>
    <w:rsid w:val="00273FA7"/>
    <w:rsid w:val="002949A8"/>
    <w:rsid w:val="002B4AFE"/>
    <w:rsid w:val="002B59CE"/>
    <w:rsid w:val="002D01B6"/>
    <w:rsid w:val="002E23ED"/>
    <w:rsid w:val="002F67E8"/>
    <w:rsid w:val="00323199"/>
    <w:rsid w:val="00333F93"/>
    <w:rsid w:val="00341E58"/>
    <w:rsid w:val="003429F8"/>
    <w:rsid w:val="003436E1"/>
    <w:rsid w:val="00367829"/>
    <w:rsid w:val="003A3CF0"/>
    <w:rsid w:val="003B188E"/>
    <w:rsid w:val="003F0DA4"/>
    <w:rsid w:val="003F43CF"/>
    <w:rsid w:val="00421E12"/>
    <w:rsid w:val="004316D5"/>
    <w:rsid w:val="0045026B"/>
    <w:rsid w:val="00452787"/>
    <w:rsid w:val="004D058C"/>
    <w:rsid w:val="004D4843"/>
    <w:rsid w:val="004F22A7"/>
    <w:rsid w:val="0052321D"/>
    <w:rsid w:val="00533C8D"/>
    <w:rsid w:val="00574D24"/>
    <w:rsid w:val="00583600"/>
    <w:rsid w:val="005A3217"/>
    <w:rsid w:val="005C53D3"/>
    <w:rsid w:val="005D4230"/>
    <w:rsid w:val="005E09DD"/>
    <w:rsid w:val="005E0F0B"/>
    <w:rsid w:val="005E2020"/>
    <w:rsid w:val="005F5594"/>
    <w:rsid w:val="006120DD"/>
    <w:rsid w:val="006132A1"/>
    <w:rsid w:val="0065274C"/>
    <w:rsid w:val="00682FA3"/>
    <w:rsid w:val="006906B3"/>
    <w:rsid w:val="00691BEF"/>
    <w:rsid w:val="006D5D4C"/>
    <w:rsid w:val="006F236C"/>
    <w:rsid w:val="007003A5"/>
    <w:rsid w:val="007024B9"/>
    <w:rsid w:val="00716E58"/>
    <w:rsid w:val="0075153D"/>
    <w:rsid w:val="00760D7C"/>
    <w:rsid w:val="00772994"/>
    <w:rsid w:val="00777BD2"/>
    <w:rsid w:val="007831E5"/>
    <w:rsid w:val="00784177"/>
    <w:rsid w:val="0079318E"/>
    <w:rsid w:val="007B41A3"/>
    <w:rsid w:val="007D544B"/>
    <w:rsid w:val="007E0333"/>
    <w:rsid w:val="00805B51"/>
    <w:rsid w:val="00826809"/>
    <w:rsid w:val="008356FE"/>
    <w:rsid w:val="00836EF8"/>
    <w:rsid w:val="00853857"/>
    <w:rsid w:val="0086459E"/>
    <w:rsid w:val="0088716F"/>
    <w:rsid w:val="00891B29"/>
    <w:rsid w:val="008B538B"/>
    <w:rsid w:val="008C0379"/>
    <w:rsid w:val="008C233F"/>
    <w:rsid w:val="00900B6F"/>
    <w:rsid w:val="00905423"/>
    <w:rsid w:val="00927C58"/>
    <w:rsid w:val="009529E7"/>
    <w:rsid w:val="00965D88"/>
    <w:rsid w:val="00995902"/>
    <w:rsid w:val="009B6136"/>
    <w:rsid w:val="009B719B"/>
    <w:rsid w:val="009C3978"/>
    <w:rsid w:val="009D4A16"/>
    <w:rsid w:val="009D7278"/>
    <w:rsid w:val="009F0AC1"/>
    <w:rsid w:val="00A0238A"/>
    <w:rsid w:val="00A260E9"/>
    <w:rsid w:val="00A26D74"/>
    <w:rsid w:val="00A51307"/>
    <w:rsid w:val="00A76ADD"/>
    <w:rsid w:val="00A87F78"/>
    <w:rsid w:val="00A97462"/>
    <w:rsid w:val="00AA41DA"/>
    <w:rsid w:val="00AA514E"/>
    <w:rsid w:val="00AD53C8"/>
    <w:rsid w:val="00AF0AA7"/>
    <w:rsid w:val="00B00721"/>
    <w:rsid w:val="00B26E10"/>
    <w:rsid w:val="00B539FF"/>
    <w:rsid w:val="00B5442F"/>
    <w:rsid w:val="00C25225"/>
    <w:rsid w:val="00C373C0"/>
    <w:rsid w:val="00C408E6"/>
    <w:rsid w:val="00CA17A4"/>
    <w:rsid w:val="00CB4B7A"/>
    <w:rsid w:val="00CE4A83"/>
    <w:rsid w:val="00CE4CA9"/>
    <w:rsid w:val="00CE70E8"/>
    <w:rsid w:val="00CF1762"/>
    <w:rsid w:val="00CF24EC"/>
    <w:rsid w:val="00D464EB"/>
    <w:rsid w:val="00D4785C"/>
    <w:rsid w:val="00D55013"/>
    <w:rsid w:val="00D701AD"/>
    <w:rsid w:val="00D704D1"/>
    <w:rsid w:val="00D7459D"/>
    <w:rsid w:val="00D82762"/>
    <w:rsid w:val="00D83428"/>
    <w:rsid w:val="00E01A26"/>
    <w:rsid w:val="00E104DE"/>
    <w:rsid w:val="00E10E68"/>
    <w:rsid w:val="00E24EC7"/>
    <w:rsid w:val="00E37FAC"/>
    <w:rsid w:val="00ED0AA1"/>
    <w:rsid w:val="00ED2B42"/>
    <w:rsid w:val="00ED45A7"/>
    <w:rsid w:val="00F2156A"/>
    <w:rsid w:val="00F2716F"/>
    <w:rsid w:val="00F62667"/>
    <w:rsid w:val="00FA3E2C"/>
    <w:rsid w:val="00FC3BA5"/>
    <w:rsid w:val="00FF7B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AA1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F22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4F22A7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99"/>
    <w:qFormat/>
    <w:rsid w:val="000B798F"/>
    <w:pPr>
      <w:ind w:left="720"/>
    </w:pPr>
  </w:style>
  <w:style w:type="paragraph" w:styleId="a6">
    <w:name w:val="header"/>
    <w:basedOn w:val="a"/>
    <w:link w:val="a7"/>
    <w:uiPriority w:val="99"/>
    <w:rsid w:val="005E0F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5E0F0B"/>
    <w:rPr>
      <w:lang w:eastAsia="en-US"/>
    </w:rPr>
  </w:style>
  <w:style w:type="paragraph" w:styleId="a8">
    <w:name w:val="footer"/>
    <w:basedOn w:val="a"/>
    <w:link w:val="a9"/>
    <w:uiPriority w:val="99"/>
    <w:semiHidden/>
    <w:rsid w:val="005E0F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5E0F0B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4</Pages>
  <Words>389</Words>
  <Characters>2221</Characters>
  <Application>Microsoft Office Word</Application>
  <DocSecurity>0</DocSecurity>
  <Lines>18</Lines>
  <Paragraphs>5</Paragraphs>
  <ScaleCrop>false</ScaleCrop>
  <Company>Hewlett-Packard Company</Company>
  <LinksUpToDate>false</LinksUpToDate>
  <CharactersWithSpaces>2605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Аннотация к документу</dc:title>
  <dc:subject/>
  <dc:creator>В.В. Палиев</dc:creator>
  <cp:keywords/>
  <dc:description/>
  <cp:lastModifiedBy>user</cp:lastModifiedBy>
  <cp:revision>13</cp:revision>
  <cp:lastPrinted>2018-02-07T11:10:00Z</cp:lastPrinted>
  <dcterms:created xsi:type="dcterms:W3CDTF">2015-05-18T07:43:00Z</dcterms:created>
  <dcterms:modified xsi:type="dcterms:W3CDTF">2018-02-07T11:10:00Z</dcterms:modified>
</cp:coreProperties>
</file>